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0216" w14:textId="3F7DADDD" w:rsidR="007F565F" w:rsidRDefault="00D82CEB" w:rsidP="0003710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7F8FBC" wp14:editId="1BDEB0E8">
                <wp:simplePos x="0" y="0"/>
                <wp:positionH relativeFrom="page">
                  <wp:posOffset>563880</wp:posOffset>
                </wp:positionH>
                <wp:positionV relativeFrom="paragraph">
                  <wp:posOffset>-45720</wp:posOffset>
                </wp:positionV>
                <wp:extent cx="6461760" cy="9387840"/>
                <wp:effectExtent l="0" t="0" r="1524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938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CE7F7" id="Rectangle 2" o:spid="_x0000_s1026" style="position:absolute;margin-left:44.4pt;margin-top:-3.6pt;width:508.8pt;height:73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">
                <w10:wrap anchorx="page"/>
              </v:rect>
            </w:pict>
          </mc:Fallback>
        </mc:AlternateContent>
      </w:r>
      <w:r w:rsidR="00294761" w:rsidRPr="007F565F">
        <w:rPr>
          <w:rFonts w:hint="eastAsia"/>
          <w:sz w:val="28"/>
          <w:szCs w:val="28"/>
        </w:rPr>
        <w:t>特定非営利活動法人</w:t>
      </w:r>
      <w:r w:rsidR="00E66C90">
        <w:rPr>
          <w:rFonts w:hint="eastAsia"/>
          <w:sz w:val="28"/>
          <w:szCs w:val="28"/>
        </w:rPr>
        <w:t>ちとせ＆BEYOND</w:t>
      </w:r>
    </w:p>
    <w:p w14:paraId="690C2EFA" w14:textId="59E74E1E" w:rsidR="00294761" w:rsidRDefault="0076465E">
      <w:pPr>
        <w:jc w:val="center"/>
        <w:outlineLvl w:val="0"/>
      </w:pPr>
      <w:r>
        <w:rPr>
          <w:rFonts w:hint="eastAsia"/>
          <w:sz w:val="48"/>
        </w:rPr>
        <w:t>賛助</w:t>
      </w:r>
      <w:r w:rsidR="00E66C90">
        <w:rPr>
          <w:rFonts w:hint="eastAsia"/>
          <w:sz w:val="48"/>
        </w:rPr>
        <w:t>会員</w:t>
      </w:r>
      <w:r w:rsidR="007F565F">
        <w:rPr>
          <w:rFonts w:hint="eastAsia"/>
          <w:sz w:val="48"/>
        </w:rPr>
        <w:t>入会</w:t>
      </w:r>
      <w:r w:rsidR="00294761">
        <w:rPr>
          <w:rFonts w:hint="eastAsia"/>
          <w:sz w:val="48"/>
        </w:rPr>
        <w:t>申込書</w:t>
      </w:r>
    </w:p>
    <w:p w14:paraId="43795D87" w14:textId="77777777" w:rsidR="00294761" w:rsidRDefault="00294761"/>
    <w:p w14:paraId="2205CB4D" w14:textId="4EF7872B" w:rsidR="00294761" w:rsidRPr="00620CC3" w:rsidRDefault="00294761">
      <w:pPr>
        <w:outlineLvl w:val="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20CC3">
        <w:rPr>
          <w:rFonts w:hint="eastAsia"/>
          <w:sz w:val="24"/>
          <w:szCs w:val="24"/>
        </w:rPr>
        <w:t>貴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Pr="00620CC3">
        <w:rPr>
          <w:rFonts w:hint="eastAsia"/>
          <w:sz w:val="24"/>
          <w:szCs w:val="24"/>
        </w:rPr>
        <w:t>の趣旨に賛同し</w:t>
      </w:r>
      <w:r w:rsidR="00E66C90">
        <w:rPr>
          <w:rFonts w:hint="eastAsia"/>
          <w:sz w:val="24"/>
          <w:szCs w:val="24"/>
        </w:rPr>
        <w:t>、</w:t>
      </w:r>
      <w:r w:rsidR="0076465E">
        <w:rPr>
          <w:rFonts w:hint="eastAsia"/>
          <w:sz w:val="24"/>
          <w:szCs w:val="24"/>
        </w:rPr>
        <w:t>賛助会員</w:t>
      </w:r>
      <w:r w:rsidRPr="00620CC3">
        <w:rPr>
          <w:rFonts w:hint="eastAsia"/>
          <w:sz w:val="24"/>
          <w:szCs w:val="24"/>
        </w:rPr>
        <w:t>として入会致します｡</w:t>
      </w:r>
    </w:p>
    <w:p w14:paraId="535518D8" w14:textId="77777777" w:rsidR="00294761" w:rsidRPr="00620CC3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02A70870" w14:textId="3544CB57" w:rsidR="00294761" w:rsidRPr="00620CC3" w:rsidRDefault="00D639D6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</w:t>
      </w:r>
      <w:r w:rsidR="00AA4818">
        <w:rPr>
          <w:rFonts w:hint="eastAsia"/>
          <w:sz w:val="24"/>
          <w:szCs w:val="24"/>
        </w:rPr>
        <w:t xml:space="preserve">　　　　　　　</w:t>
      </w:r>
      <w:r w:rsidR="00BA7E48">
        <w:rPr>
          <w:rFonts w:hint="eastAsia"/>
          <w:sz w:val="24"/>
          <w:szCs w:val="24"/>
        </w:rPr>
        <w:t>令和</w:t>
      </w:r>
      <w:r w:rsidR="00294761" w:rsidRPr="00620CC3">
        <w:rPr>
          <w:rFonts w:hint="eastAsia"/>
          <w:sz w:val="24"/>
          <w:szCs w:val="24"/>
        </w:rPr>
        <w:t xml:space="preserve">　　年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月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日</w:t>
      </w:r>
    </w:p>
    <w:p w14:paraId="5CFB6EBA" w14:textId="77777777" w:rsidR="00294761" w:rsidRPr="00AA4818" w:rsidRDefault="00294761">
      <w:pPr>
        <w:rPr>
          <w:sz w:val="24"/>
          <w:szCs w:val="24"/>
        </w:rPr>
      </w:pPr>
    </w:p>
    <w:p w14:paraId="34D3BEB3" w14:textId="31ACE6B8" w:rsidR="00BE43CF" w:rsidRPr="00620CC3" w:rsidRDefault="00294761">
      <w:pPr>
        <w:outlineLvl w:val="0"/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="00E66C90">
        <w:rPr>
          <w:rFonts w:hint="eastAsia"/>
          <w:sz w:val="24"/>
          <w:szCs w:val="24"/>
        </w:rPr>
        <w:t>ちとせ＆BEYOND</w:t>
      </w:r>
    </w:p>
    <w:p w14:paraId="3A479D70" w14:textId="748F0AAC" w:rsidR="00294761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</w:t>
      </w:r>
      <w:r w:rsidRPr="00620CC3">
        <w:rPr>
          <w:rFonts w:hint="eastAsia"/>
          <w:sz w:val="24"/>
          <w:szCs w:val="24"/>
          <w:lang w:eastAsia="zh-TW"/>
        </w:rPr>
        <w:t>理事長</w:t>
      </w:r>
      <w:r w:rsidR="00165EFF">
        <w:rPr>
          <w:rFonts w:hint="eastAsia"/>
          <w:sz w:val="24"/>
          <w:szCs w:val="24"/>
          <w:lang w:eastAsia="zh-TW"/>
        </w:rPr>
        <w:t xml:space="preserve">　</w:t>
      </w:r>
      <w:r w:rsidR="00E66C90">
        <w:rPr>
          <w:rFonts w:hint="eastAsia"/>
          <w:sz w:val="24"/>
          <w:szCs w:val="24"/>
        </w:rPr>
        <w:t>亀井　淳</w:t>
      </w:r>
      <w:r w:rsidR="0086141C">
        <w:rPr>
          <w:rFonts w:hint="eastAsia"/>
          <w:sz w:val="24"/>
          <w:szCs w:val="24"/>
        </w:rPr>
        <w:t xml:space="preserve">　</w:t>
      </w:r>
      <w:r w:rsidRPr="00620CC3">
        <w:rPr>
          <w:rFonts w:hint="eastAsia"/>
          <w:sz w:val="24"/>
          <w:szCs w:val="24"/>
          <w:lang w:eastAsia="zh-TW"/>
        </w:rPr>
        <w:t>様</w:t>
      </w:r>
    </w:p>
    <w:p w14:paraId="30FECE92" w14:textId="77777777" w:rsidR="00B51623" w:rsidRDefault="00B51623">
      <w:pPr>
        <w:rPr>
          <w:sz w:val="24"/>
          <w:szCs w:val="24"/>
        </w:rPr>
      </w:pPr>
    </w:p>
    <w:p w14:paraId="522445F4" w14:textId="14949BDA" w:rsidR="00B51623" w:rsidRPr="00620CC3" w:rsidRDefault="00B51623" w:rsidP="00B5162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※以下空欄に記載、該当項目に</w:t>
      </w:r>
      <w:r>
        <w:rPr>
          <w:rFonts w:ascii="Segoe UI Symbol" w:hAnsi="Segoe UI Symbol" w:cs="Segoe UI Symbol" w:hint="eastAsia"/>
          <w:sz w:val="24"/>
          <w:szCs w:val="24"/>
        </w:rPr>
        <w:t>☑を</w:t>
      </w:r>
      <w:r>
        <w:rPr>
          <w:rFonts w:hint="eastAsia"/>
          <w:sz w:val="24"/>
          <w:szCs w:val="24"/>
        </w:rPr>
        <w:t>つけてください。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501"/>
      </w:tblGrid>
      <w:tr w:rsidR="00294761" w:rsidRPr="00620CC3" w14:paraId="07BCD54A" w14:textId="77777777" w:rsidTr="00AA4818">
        <w:trPr>
          <w:trHeight w:val="49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9AB" w14:textId="77777777" w:rsidR="00303D3C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23098FF2" w14:textId="48C4923E" w:rsidR="00294761" w:rsidRPr="00620CC3" w:rsidRDefault="00303D3C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氏名（カナ）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C68" w14:textId="732EA5AE" w:rsidR="00F1626D" w:rsidRPr="00620CC3" w:rsidRDefault="00303D3C" w:rsidP="00303D3C">
            <w:pPr>
              <w:wordWrap w:val="0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>（カナ）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294761" w:rsidRPr="00620CC3" w14:paraId="6D72D803" w14:textId="77777777" w:rsidTr="00AA4818">
        <w:trPr>
          <w:trHeight w:val="55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3BF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加入年月日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B9B" w14:textId="1B2315C4" w:rsidR="00294761" w:rsidRPr="00620CC3" w:rsidRDefault="00BA7E48" w:rsidP="00AA481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4761" w:rsidRPr="00620CC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94761" w:rsidRPr="00620CC3" w14:paraId="52135A86" w14:textId="77777777" w:rsidTr="00D82CEB">
        <w:trPr>
          <w:trHeight w:val="16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AD9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105184F8" w14:textId="77777777" w:rsidR="00294761" w:rsidRDefault="00294761" w:rsidP="00E625C8">
            <w:pPr>
              <w:spacing w:afterLines="50" w:after="180"/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住</w:t>
            </w:r>
            <w:r w:rsidR="007F565F" w:rsidRPr="00620CC3">
              <w:rPr>
                <w:rFonts w:hint="eastAsia"/>
                <w:sz w:val="24"/>
                <w:szCs w:val="24"/>
              </w:rPr>
              <w:t xml:space="preserve">　</w:t>
            </w:r>
            <w:r w:rsidRPr="00620CC3">
              <w:rPr>
                <w:rFonts w:hint="eastAsia"/>
                <w:sz w:val="24"/>
                <w:szCs w:val="24"/>
              </w:rPr>
              <w:t xml:space="preserve">　　所</w:t>
            </w:r>
          </w:p>
          <w:p w14:paraId="49D3C611" w14:textId="50946061" w:rsidR="00E625C8" w:rsidRPr="00620CC3" w:rsidRDefault="00E625C8" w:rsidP="007F565F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住民票上の住所と同じ</w:t>
            </w:r>
            <w:r w:rsidR="00123A6B">
              <w:rPr>
                <w:rFonts w:hint="eastAsia"/>
                <w:sz w:val="12"/>
                <w:szCs w:val="12"/>
              </w:rPr>
              <w:t>住所を記載してください。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80C" w14:textId="23623FF5" w:rsidR="00294761" w:rsidRPr="00620CC3" w:rsidRDefault="00294761">
            <w:pPr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〒</w:t>
            </w:r>
          </w:p>
          <w:p w14:paraId="358E7581" w14:textId="77777777" w:rsidR="00EE69E6" w:rsidRDefault="00EE69E6">
            <w:pPr>
              <w:rPr>
                <w:sz w:val="24"/>
                <w:szCs w:val="24"/>
              </w:rPr>
            </w:pPr>
          </w:p>
          <w:p w14:paraId="353EAFAA" w14:textId="77777777" w:rsidR="00EE69E6" w:rsidRPr="008F121E" w:rsidRDefault="00EE69E6">
            <w:pPr>
              <w:rPr>
                <w:rFonts w:hAnsi="HG丸ｺﾞｼｯｸM-PRO"/>
                <w:sz w:val="24"/>
                <w:szCs w:val="24"/>
              </w:rPr>
            </w:pPr>
          </w:p>
          <w:p w14:paraId="40E5D729" w14:textId="4E0F543D" w:rsidR="00F1626D" w:rsidRPr="008F121E" w:rsidRDefault="00F1626D" w:rsidP="008F121E">
            <w:pPr>
              <w:ind w:firstLineChars="100" w:firstLine="240"/>
              <w:rPr>
                <w:rFonts w:hAnsi="HG丸ｺﾞｼｯｸM-PRO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電話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（　　</w:t>
            </w:r>
            <w:r w:rsidR="00C30C75" w:rsidRPr="008F121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　　　）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>－</w:t>
            </w:r>
          </w:p>
          <w:p w14:paraId="4C7C27E5" w14:textId="658FFD2A" w:rsidR="008F121E" w:rsidRPr="008F121E" w:rsidRDefault="008F121E" w:rsidP="008F121E">
            <w:pPr>
              <w:ind w:firstLineChars="100" w:firstLine="240"/>
              <w:rPr>
                <w:rFonts w:eastAsia="PMingLiU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</w:rPr>
              <w:t>メール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＠</w:t>
            </w:r>
          </w:p>
        </w:tc>
      </w:tr>
      <w:tr w:rsidR="0003710F" w:rsidRPr="00620CC3" w14:paraId="2A8B1989" w14:textId="77777777" w:rsidTr="00B51623">
        <w:trPr>
          <w:trHeight w:val="98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97C" w14:textId="74975ADA" w:rsidR="0003710F" w:rsidRPr="00620CC3" w:rsidRDefault="00765F91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個人・法人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900" w14:textId="55760D98" w:rsidR="009A2BCB" w:rsidRPr="004E3198" w:rsidRDefault="00765F91" w:rsidP="00181288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個人（</w:t>
            </w:r>
            <w:r w:rsidR="002A1F38">
              <w:rPr>
                <w:rFonts w:hAnsi="HG丸ｺﾞｼｯｸM-PRO" w:hint="eastAsia"/>
                <w:spacing w:val="22"/>
                <w:sz w:val="24"/>
                <w:szCs w:val="24"/>
              </w:rPr>
              <w:t>１口5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  <w:r w:rsidR="002947D1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 </w:t>
            </w:r>
            <w:r w:rsidR="00907B6E" w:rsidRPr="00907B6E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申込</w:t>
            </w:r>
            <w:r w:rsidR="00EF3FD3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数　　口</w:t>
            </w:r>
          </w:p>
          <w:p w14:paraId="012CB0E6" w14:textId="17AE2AAC" w:rsidR="0003710F" w:rsidRPr="00620CC3" w:rsidRDefault="00765F91" w:rsidP="00181288">
            <w:pPr>
              <w:spacing w:afterLines="50" w:after="180"/>
              <w:rPr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法人（</w:t>
            </w:r>
            <w:r w:rsidR="00907B6E">
              <w:rPr>
                <w:rFonts w:hAnsi="HG丸ｺﾞｼｯｸM-PRO" w:hint="eastAsia"/>
                <w:spacing w:val="22"/>
                <w:sz w:val="24"/>
                <w:szCs w:val="24"/>
              </w:rPr>
              <w:t>１口30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  <w:r w:rsidR="00907B6E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 </w:t>
            </w:r>
            <w:r w:rsidR="00907B6E" w:rsidRPr="00907B6E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申込</w:t>
            </w:r>
            <w:r w:rsidR="00EF3FD3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数　　口</w:t>
            </w:r>
          </w:p>
        </w:tc>
      </w:tr>
      <w:tr w:rsidR="00B51623" w:rsidRPr="00620CC3" w14:paraId="33CD2812" w14:textId="77777777" w:rsidTr="00D82CEB">
        <w:trPr>
          <w:trHeight w:val="7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972" w14:textId="3A614511" w:rsidR="00B51623" w:rsidRDefault="00B51623" w:rsidP="00B516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当法人を知ったきっかけ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17A" w14:textId="40A37F7B" w:rsidR="00B51623" w:rsidRPr="00403662" w:rsidRDefault="00B51623" w:rsidP="00B51623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>□紹介（　　　様より）□HP　□その他（　　　　　　）</w:t>
            </w:r>
          </w:p>
        </w:tc>
      </w:tr>
      <w:tr w:rsidR="00B51623" w:rsidRPr="00620CC3" w14:paraId="6B489718" w14:textId="77777777" w:rsidTr="00D82CEB">
        <w:trPr>
          <w:trHeight w:val="149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AD1" w14:textId="7E668EB5" w:rsidR="00B51623" w:rsidRDefault="00B51623" w:rsidP="00B51623">
            <w:pPr>
              <w:spacing w:afterLines="50" w:after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  <w:p w14:paraId="1A3EF5ED" w14:textId="5B9A185B" w:rsidR="00B51623" w:rsidRPr="00620CC3" w:rsidRDefault="00B51623" w:rsidP="00B51623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※入会金と年会費の合計額を納入してください。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8CD" w14:textId="729CFA16" w:rsidR="00B51623" w:rsidRPr="00403662" w:rsidRDefault="00B51623" w:rsidP="00B51623">
            <w:pPr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□現金を直接持参</w:t>
            </w:r>
          </w:p>
          <w:p w14:paraId="70C4FB30" w14:textId="77777777" w:rsidR="00B51623" w:rsidRDefault="00B51623" w:rsidP="00B51623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銀行振込</w:t>
            </w:r>
          </w:p>
          <w:p w14:paraId="5B5D383E" w14:textId="77777777" w:rsidR="002551AB" w:rsidRDefault="00B51623" w:rsidP="002551AB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="002551AB">
              <w:rPr>
                <w:rFonts w:hAnsi="HG丸ｺﾞｼｯｸM-PRO" w:hint="eastAsia"/>
                <w:spacing w:val="22"/>
                <w:sz w:val="24"/>
                <w:szCs w:val="24"/>
              </w:rPr>
              <w:t>住信SBIネット銀行（0038）法人第一</w:t>
            </w:r>
            <w:r w:rsidR="002551AB"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支店</w:t>
            </w:r>
            <w:r w:rsidR="002551AB">
              <w:rPr>
                <w:rFonts w:hAnsi="HG丸ｺﾞｼｯｸM-PRO" w:hint="eastAsia"/>
                <w:spacing w:val="22"/>
                <w:sz w:val="24"/>
                <w:szCs w:val="24"/>
              </w:rPr>
              <w:t>（106）</w:t>
            </w:r>
          </w:p>
          <w:p w14:paraId="224382F5" w14:textId="77777777" w:rsidR="002551AB" w:rsidRPr="00403662" w:rsidRDefault="002551AB" w:rsidP="002551AB">
            <w:pPr>
              <w:ind w:firstLineChars="100" w:firstLine="284"/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普通預金　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３０３２８１０</w:t>
            </w:r>
          </w:p>
          <w:p w14:paraId="2B18A397" w14:textId="1303C214" w:rsidR="00B51623" w:rsidRPr="00D82CEB" w:rsidRDefault="002551AB" w:rsidP="002551AB">
            <w:pPr>
              <w:ind w:firstLineChars="100" w:firstLine="284"/>
              <w:rPr>
                <w:rFonts w:hAnsi="HG丸ｺﾞｼｯｸM-PRO"/>
                <w:spacing w:val="22"/>
                <w:sz w:val="20"/>
                <w:szCs w:val="20"/>
              </w:rPr>
            </w:pP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口座名義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（特非）ちとせ＆BEYOND</w:t>
            </w:r>
          </w:p>
        </w:tc>
      </w:tr>
    </w:tbl>
    <w:p w14:paraId="617A452B" w14:textId="18EFF6C2" w:rsidR="00ED146B" w:rsidRDefault="00C30C75" w:rsidP="00ED146B">
      <w:pPr>
        <w:ind w:left="220" w:hangingChars="100" w:hanging="220"/>
      </w:pPr>
      <w:r>
        <w:rPr>
          <w:rFonts w:hint="eastAsia"/>
        </w:rPr>
        <w:t xml:space="preserve">　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個人情報保護法に基づき、</w:t>
      </w:r>
      <w:r w:rsidR="00043023">
        <w:rPr>
          <w:rFonts w:hint="eastAsia"/>
        </w:rPr>
        <w:t>法令の要件を満たさない限り</w:t>
      </w:r>
      <w:r w:rsidR="0009557C" w:rsidRPr="0009557C">
        <w:t xml:space="preserve">個人情報を第三者に提供は致しません。 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納入された年会費は、ご返却いたしませんのでご了承ください。 </w:t>
      </w:r>
    </w:p>
    <w:p w14:paraId="3633DA74" w14:textId="2C22DF33" w:rsidR="00ED146B" w:rsidRDefault="0009557C" w:rsidP="00ED146B">
      <w:pPr>
        <w:ind w:leftChars="100" w:left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退会される場合は、毎年</w:t>
      </w:r>
      <w:r w:rsidR="00F229A8" w:rsidRPr="00F229A8">
        <w:rPr>
          <w:rFonts w:hint="eastAsia"/>
        </w:rPr>
        <w:t>８</w:t>
      </w:r>
      <w:r w:rsidRPr="00F229A8">
        <w:t>月末</w:t>
      </w:r>
      <w:r w:rsidRPr="0009557C">
        <w:t>までにお申し出ください。お申し出のない場合、会員資格は</w:t>
      </w:r>
    </w:p>
    <w:p w14:paraId="699C926F" w14:textId="77777777" w:rsidR="00ED146B" w:rsidRDefault="0009557C" w:rsidP="00ED146B">
      <w:pPr>
        <w:ind w:leftChars="100" w:left="220" w:firstLineChars="100" w:firstLine="220"/>
      </w:pPr>
      <w:r w:rsidRPr="0009557C">
        <w:t xml:space="preserve">「自動継続」となります。 </w:t>
      </w:r>
    </w:p>
    <w:p w14:paraId="73F47684" w14:textId="4E85CBBB" w:rsidR="006F35F0" w:rsidRDefault="0009557C" w:rsidP="006F35F0">
      <w:pPr>
        <w:ind w:leftChars="100" w:left="440" w:hangingChars="100" w:hanging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正会員は総会において一議決権を行使できます。なお</w:t>
      </w:r>
      <w:r w:rsidR="006F35F0">
        <w:rPr>
          <w:rFonts w:hint="eastAsia"/>
        </w:rPr>
        <w:t>、</w:t>
      </w:r>
      <w:r w:rsidR="0095006C">
        <w:rPr>
          <w:rFonts w:hint="eastAsia"/>
        </w:rPr>
        <w:t>準会員、</w:t>
      </w:r>
      <w:r w:rsidRPr="0009557C">
        <w:t>賛助会員には議決権はありません。</w:t>
      </w:r>
    </w:p>
    <w:p w14:paraId="78B55DCC" w14:textId="2FDFD676" w:rsidR="00411EA0" w:rsidRDefault="000C5662" w:rsidP="000C5662">
      <w:pPr>
        <w:ind w:leftChars="200" w:left="440" w:firstLineChars="1050" w:firstLine="2310"/>
      </w:pPr>
      <w:r>
        <w:rPr>
          <w:rFonts w:hint="eastAsia"/>
        </w:rPr>
        <w:t>～</w:t>
      </w:r>
      <w:r w:rsidR="00411EA0">
        <w:rPr>
          <w:rFonts w:hint="eastAsia"/>
        </w:rPr>
        <w:t>問合せ先・提出先</w:t>
      </w:r>
      <w:r>
        <w:rPr>
          <w:rFonts w:hint="eastAsia"/>
        </w:rPr>
        <w:t>～</w:t>
      </w:r>
    </w:p>
    <w:p w14:paraId="4F70056C" w14:textId="64C3211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特定非営利活動法人ちとせ＆BEYOND</w:t>
      </w:r>
    </w:p>
    <w:p w14:paraId="1D3D438B" w14:textId="21F7421B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理事　二階堂　真弥</w:t>
      </w:r>
    </w:p>
    <w:p w14:paraId="5EAFC8CE" w14:textId="5B8ED3F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電話：090－5229－5018　メール：</w:t>
      </w:r>
      <w:r w:rsidRPr="00A42CEE">
        <w:rPr>
          <w:rFonts w:hint="eastAsia"/>
        </w:rPr>
        <w:t>minutes.to.linkin@gmail.com</w:t>
      </w:r>
    </w:p>
    <w:sectPr w:rsidR="00411EA0" w:rsidSect="002551AB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D966" w14:textId="77777777" w:rsidR="00AB5CD7" w:rsidRDefault="00AB5CD7" w:rsidP="00BA7E48">
      <w:r>
        <w:separator/>
      </w:r>
    </w:p>
  </w:endnote>
  <w:endnote w:type="continuationSeparator" w:id="0">
    <w:p w14:paraId="21B54DC6" w14:textId="77777777" w:rsidR="00AB5CD7" w:rsidRDefault="00AB5CD7" w:rsidP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B439" w14:textId="77777777" w:rsidR="00AB5CD7" w:rsidRDefault="00AB5CD7" w:rsidP="00BA7E48">
      <w:r>
        <w:separator/>
      </w:r>
    </w:p>
  </w:footnote>
  <w:footnote w:type="continuationSeparator" w:id="0">
    <w:p w14:paraId="140D621E" w14:textId="77777777" w:rsidR="00AB5CD7" w:rsidRDefault="00AB5CD7" w:rsidP="00B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5F"/>
    <w:rsid w:val="000256E4"/>
    <w:rsid w:val="0003679D"/>
    <w:rsid w:val="0003710F"/>
    <w:rsid w:val="00043023"/>
    <w:rsid w:val="000833E3"/>
    <w:rsid w:val="0009557C"/>
    <w:rsid w:val="000C5662"/>
    <w:rsid w:val="00106C79"/>
    <w:rsid w:val="00123A6B"/>
    <w:rsid w:val="00165EFF"/>
    <w:rsid w:val="00181288"/>
    <w:rsid w:val="001A2B34"/>
    <w:rsid w:val="001D514D"/>
    <w:rsid w:val="002551AB"/>
    <w:rsid w:val="00294761"/>
    <w:rsid w:val="002947D1"/>
    <w:rsid w:val="002A1F38"/>
    <w:rsid w:val="002B5682"/>
    <w:rsid w:val="002E2AE7"/>
    <w:rsid w:val="00303D3C"/>
    <w:rsid w:val="003D3BF9"/>
    <w:rsid w:val="00403662"/>
    <w:rsid w:val="00411EA0"/>
    <w:rsid w:val="0045757C"/>
    <w:rsid w:val="00474CAD"/>
    <w:rsid w:val="00475B93"/>
    <w:rsid w:val="004D2E75"/>
    <w:rsid w:val="004E3198"/>
    <w:rsid w:val="004E590B"/>
    <w:rsid w:val="0053761B"/>
    <w:rsid w:val="005F2BC2"/>
    <w:rsid w:val="00620CC3"/>
    <w:rsid w:val="00643EEA"/>
    <w:rsid w:val="006514EE"/>
    <w:rsid w:val="00683DE5"/>
    <w:rsid w:val="006B5B3C"/>
    <w:rsid w:val="006F35F0"/>
    <w:rsid w:val="0076465E"/>
    <w:rsid w:val="00765F91"/>
    <w:rsid w:val="007F565F"/>
    <w:rsid w:val="0086141C"/>
    <w:rsid w:val="008B7DF6"/>
    <w:rsid w:val="008F121E"/>
    <w:rsid w:val="00907B6E"/>
    <w:rsid w:val="009125D2"/>
    <w:rsid w:val="0095006C"/>
    <w:rsid w:val="009A2BCB"/>
    <w:rsid w:val="009A782E"/>
    <w:rsid w:val="009E5A95"/>
    <w:rsid w:val="00A17E73"/>
    <w:rsid w:val="00A310AF"/>
    <w:rsid w:val="00A42CEE"/>
    <w:rsid w:val="00AA4818"/>
    <w:rsid w:val="00AB023A"/>
    <w:rsid w:val="00AB5CD7"/>
    <w:rsid w:val="00AF530B"/>
    <w:rsid w:val="00B51623"/>
    <w:rsid w:val="00BA7E48"/>
    <w:rsid w:val="00BE43CF"/>
    <w:rsid w:val="00C30C75"/>
    <w:rsid w:val="00D12106"/>
    <w:rsid w:val="00D54D79"/>
    <w:rsid w:val="00D639D6"/>
    <w:rsid w:val="00D72166"/>
    <w:rsid w:val="00D82CEB"/>
    <w:rsid w:val="00E625C8"/>
    <w:rsid w:val="00E66C90"/>
    <w:rsid w:val="00EA1319"/>
    <w:rsid w:val="00ED146B"/>
    <w:rsid w:val="00ED33FC"/>
    <w:rsid w:val="00EE69E6"/>
    <w:rsid w:val="00EF3FD3"/>
    <w:rsid w:val="00F07E3B"/>
    <w:rsid w:val="00F1626D"/>
    <w:rsid w:val="00F229A8"/>
    <w:rsid w:val="00FB60BD"/>
    <w:rsid w:val="00FD2759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336"/>
  <w15:chartTrackingRefBased/>
  <w15:docId w15:val="{41A564AD-0ED7-47AA-9B44-BA11D5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E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="960" w:hangingChars="400" w:hanging="96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BA7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E48"/>
    <w:rPr>
      <w:rFonts w:ascii="HG丸ｺﾞｼｯｸM-PRO" w:eastAsia="HG丸ｺﾞｼｯｸM-PRO"/>
      <w:kern w:val="2"/>
      <w:sz w:val="22"/>
      <w:szCs w:val="22"/>
    </w:rPr>
  </w:style>
  <w:style w:type="paragraph" w:styleId="aa">
    <w:name w:val="Revision"/>
    <w:hidden/>
    <w:uiPriority w:val="99"/>
    <w:semiHidden/>
    <w:rsid w:val="00043023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531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ＮＰＯ法人認証作業所用</vt:lpstr>
      <vt:lpstr>ＮＰＯ法人認証作業所用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ＮＰＯ法人認証作業所用</dc:title>
  <dc:subject/>
  <dc:creator>北家連1</dc:creator>
  <cp:keywords/>
  <cp:lastModifiedBy>真弥 二階堂</cp:lastModifiedBy>
  <cp:revision>47</cp:revision>
  <cp:lastPrinted>2009-02-19T08:51:00Z</cp:lastPrinted>
  <dcterms:created xsi:type="dcterms:W3CDTF">2015-05-31T01:11:00Z</dcterms:created>
  <dcterms:modified xsi:type="dcterms:W3CDTF">2026-02-02T07:50:00Z</dcterms:modified>
</cp:coreProperties>
</file>